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DC" w:rsidRDefault="000E0227" w:rsidP="000E0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227">
        <w:rPr>
          <w:rFonts w:ascii="Times New Roman" w:hAnsi="Times New Roman" w:cs="Times New Roman"/>
          <w:sz w:val="24"/>
          <w:szCs w:val="24"/>
        </w:rPr>
        <w:t>Список новой литературы, полученной в 2017г.</w:t>
      </w:r>
    </w:p>
    <w:p w:rsidR="00095E79" w:rsidRDefault="000E0227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Аллегро. Сборник ансамблей, этюдов, пьес для фортепиано. 1 класс ДМШ: учебно-методическое пособие. - </w:t>
      </w:r>
      <w:r w:rsidR="00095E79">
        <w:rPr>
          <w:rFonts w:ascii="Times New Roman" w:hAnsi="Times New Roman" w:cs="Times New Roman"/>
          <w:sz w:val="24"/>
          <w:szCs w:val="24"/>
        </w:rPr>
        <w:t xml:space="preserve">/сост. </w:t>
      </w:r>
      <w:r w:rsidR="00DA3413">
        <w:rPr>
          <w:rFonts w:ascii="Times New Roman" w:hAnsi="Times New Roman" w:cs="Times New Roman"/>
          <w:sz w:val="24"/>
          <w:szCs w:val="24"/>
        </w:rPr>
        <w:t>и</w:t>
      </w:r>
      <w:r w:rsidR="00095E79">
        <w:rPr>
          <w:rFonts w:ascii="Times New Roman" w:hAnsi="Times New Roman" w:cs="Times New Roman"/>
          <w:sz w:val="24"/>
          <w:szCs w:val="24"/>
        </w:rPr>
        <w:t xml:space="preserve"> общ.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r w:rsidR="00095E79">
        <w:rPr>
          <w:rFonts w:ascii="Times New Roman" w:hAnsi="Times New Roman" w:cs="Times New Roman"/>
          <w:sz w:val="24"/>
          <w:szCs w:val="24"/>
        </w:rPr>
        <w:t>ред. С.А.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r w:rsidR="00095E79">
        <w:rPr>
          <w:rFonts w:ascii="Times New Roman" w:hAnsi="Times New Roman" w:cs="Times New Roman"/>
          <w:sz w:val="24"/>
          <w:szCs w:val="24"/>
        </w:rPr>
        <w:t>Барсуковой. – Ростов н/Д.: Феникс, 2014</w:t>
      </w:r>
    </w:p>
    <w:p w:rsidR="00095E79" w:rsidRDefault="00095E79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Альмейда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Классическая гитара в джазе: учебно-методическое пособие. – Минск: Издатель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Д.М., 2014</w:t>
      </w:r>
    </w:p>
    <w:p w:rsidR="000E0227" w:rsidRDefault="000E0227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Аккардеон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джазе. – М.: Издательство Владимира Катанского, 2014.</w:t>
      </w:r>
    </w:p>
    <w:p w:rsidR="00095E79" w:rsidRDefault="00095E79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Дополнительное образование детей. Психолого-педагогическое сопровождение: учеб.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 для СПО /отв.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</w:t>
      </w:r>
    </w:p>
    <w:p w:rsidR="000E0227" w:rsidRDefault="00095E79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любителя джаза: учеб. пособие по начальному обучению джазовой импровизации. – СПб.: «Композитор-Санкт-Петербург», 2009</w:t>
      </w:r>
    </w:p>
    <w:p w:rsidR="00095E79" w:rsidRDefault="00095E79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Беда Г. Основы изобразительной грамоты: учеб.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пособие. – М.: Издательский дом «РИП-Холдинг», 2017</w:t>
      </w:r>
    </w:p>
    <w:p w:rsidR="000767B4" w:rsidRDefault="000767B4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Т.В. Все про этикет: Полный свод правил светского и делового общения. – М.: АСТ, 2017</w:t>
      </w:r>
    </w:p>
    <w:p w:rsidR="000767B4" w:rsidRDefault="000767B4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Веселые клавиши: сборник пьес для фортепиано.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ДМШ: учебно-метод. пособие. – Ростов н/Д.: Феникс, 2015</w:t>
      </w:r>
    </w:p>
    <w:p w:rsidR="000767B4" w:rsidRDefault="000767B4" w:rsidP="00076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Веселые клавиши: сборник пьес для фортепиано.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ДМШ: учебно-метод.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особие. – Ростов н/Д.: Феникс, 2015</w:t>
      </w:r>
    </w:p>
    <w:p w:rsidR="000767B4" w:rsidRDefault="000767B4" w:rsidP="00076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Веселые клавиши: сборник пьес для фортепиано.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ДМШ: учебно-метод.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особие. – Ростов н/Д.: Феникс, 2015</w:t>
      </w:r>
    </w:p>
    <w:p w:rsidR="000767B4" w:rsidRDefault="000767B4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Волшебный мир фортепиано: избранные произведения.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ДМШ: учебно-метод. пособие. – Ростов н/Д.: Феникс, 2016</w:t>
      </w:r>
    </w:p>
    <w:p w:rsidR="000767B4" w:rsidRDefault="000767B4" w:rsidP="00076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Волшебный мир фортепиано: избранные произведения. 2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ДМШ: учебно-метод. пособие. – Ростов н/Д.: Феникс, 2016</w:t>
      </w:r>
    </w:p>
    <w:p w:rsidR="000767B4" w:rsidRDefault="000767B4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 М.В., Климов В.А. Информатика и информационные технологии: учебник для СПО. – 4-е изд.-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095E79" w:rsidRDefault="00095E79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Дмитриенко Н.М. История Томска. – Томск: Издательство ТГУ, 2016</w:t>
      </w:r>
    </w:p>
    <w:p w:rsidR="00095E79" w:rsidRDefault="00095E79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музыка России: учеб.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 /сост.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СПб.: «Композитор-Санкт-Петербург», 2015</w:t>
      </w:r>
    </w:p>
    <w:p w:rsidR="00485494" w:rsidRDefault="00485494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Ефремов А. Современная черно-белая фотография: учебное пособие. – СПб.: Питер, 2011 </w:t>
      </w:r>
    </w:p>
    <w:p w:rsidR="00095E79" w:rsidRDefault="00095E79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Жданова Н.С. Обучение основам дизайна: конспект уроков. – М.: ВЛАДОС, 2013</w:t>
      </w:r>
    </w:p>
    <w:p w:rsidR="00095E79" w:rsidRDefault="00095E79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Живов В.Л. Исполнительский анализ хорового произведения: учеб.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пособие для СПО. – 2-е изд.-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0767B4" w:rsidRDefault="000767B4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Золотарева А.В., Криницкая Г.М., Пикина А.Л. Методика преподавания по программам дополнительного образования детей: учебник и практикум. – 2-е изд.-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0767B4" w:rsidRDefault="000767B4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Казакевич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Документационное обеспечение управления: учебник и практикум для СПО. – 2-е изд.-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DA3413" w:rsidRDefault="000767B4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Каменец А.В., Кирова М.С.,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Организация социально-культурной деятельности. Молодежный туризм: учеб.</w:t>
      </w:r>
      <w:r w:rsidR="00DA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пособие для СПО. – 2-е изд.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0767B4" w:rsidRDefault="00DA3413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С.В. Рекламное дело: учебник и практикум для СПО. – 2-е изд.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DA3413" w:rsidRDefault="00DA3413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Классический танец. Музыка на уроке: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вальсф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СПб.: «Композитор-Санкт-Петербург», 2014</w:t>
      </w:r>
    </w:p>
    <w:p w:rsidR="00DA3413" w:rsidRDefault="00DA3413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Косенко П. Живая цифра: книга о цвете, или как заставить дышать цифровую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фотографиюМ</w:t>
      </w:r>
      <w:proofErr w:type="spellEnd"/>
      <w:r>
        <w:rPr>
          <w:rFonts w:ascii="Times New Roman" w:hAnsi="Times New Roman" w:cs="Times New Roman"/>
          <w:sz w:val="24"/>
          <w:szCs w:val="24"/>
        </w:rPr>
        <w:t>.: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Контент», 2013</w:t>
      </w:r>
    </w:p>
    <w:p w:rsidR="00DA3413" w:rsidRDefault="00DA3413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Куприянов Д.В. Информационное обеспечение профессиональной деятельности: учебник и практикум для СПО.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DA3413" w:rsidRDefault="00DA3413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Лихачев Ю. Программа по фортепиано: современная развивающая методика обучения. – СПб.: «Композитор-Санкт-Петербург, 2013</w:t>
      </w:r>
    </w:p>
    <w:p w:rsidR="00DA3413" w:rsidRDefault="00DA3413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Дон Секреты фотосъемки в простых примерах: практическое руководство. – М.: АСТ-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</w:p>
    <w:p w:rsidR="00DA3413" w:rsidRDefault="00DA3413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бальных танцев для фортепиано. – СПб.: «Композитор-Санкт-Петербург», 2013</w:t>
      </w:r>
    </w:p>
    <w:p w:rsidR="00DA3413" w:rsidRDefault="00381E50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копилка: избранные произведения для фортепиано.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ДМШ.: учебно-метод. пособие. – Ростов н/Д.: Феникс, 2016</w:t>
      </w:r>
    </w:p>
    <w:p w:rsidR="00485494" w:rsidRDefault="00485494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Омельяненко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: учебное пособие. – 4-е изд., стереотипное. – СПб.: ПЛАНЕТА МУЗЫКИ, 2017</w:t>
      </w:r>
    </w:p>
    <w:p w:rsidR="00381E50" w:rsidRDefault="00381E50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 И., Плотниковы М., Лерой А. Предметная фотография в рекламе. Схемы света. Спецэффекты. – М.: Изд-во Студии Артемия Лебедева, 2017</w:t>
      </w:r>
    </w:p>
    <w:p w:rsidR="00381E50" w:rsidRDefault="00381E50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Сорокоумова Е.А. Возрастная психология: учебник для СПО. – 2-е изд.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381E50" w:rsidRDefault="00381E50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Сотникова О. Играем с удовольствием: учебно-метод. пособие. – СПб.: Композитор-Санкт-Петербург, 2005</w:t>
      </w:r>
    </w:p>
    <w:p w:rsidR="00381E50" w:rsidRDefault="00381E50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Стейнерт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Все про этикет. – М.: АСТ, 2017Сущинская М.Д. Культу3рный туризм: учебник для СПО. – 2-е изд.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381E50" w:rsidRDefault="00381E50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рисовать по фотографии: шаг за шагом: пер. с англ. – М.: АСТ-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381E50" w:rsidRDefault="00381E50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 В. Союз русских художников: история творческого объединения. – М.: </w:t>
      </w:r>
      <w:proofErr w:type="spellStart"/>
      <w:r w:rsidR="0021128B">
        <w:rPr>
          <w:rFonts w:ascii="Times New Roman" w:hAnsi="Times New Roman" w:cs="Times New Roman"/>
          <w:sz w:val="24"/>
          <w:szCs w:val="24"/>
        </w:rPr>
        <w:t>БуксАрт</w:t>
      </w:r>
      <w:proofErr w:type="spellEnd"/>
      <w:r w:rsidR="0021128B">
        <w:rPr>
          <w:rFonts w:ascii="Times New Roman" w:hAnsi="Times New Roman" w:cs="Times New Roman"/>
          <w:sz w:val="24"/>
          <w:szCs w:val="24"/>
        </w:rPr>
        <w:t>, 2016</w:t>
      </w:r>
    </w:p>
    <w:p w:rsidR="0021128B" w:rsidRDefault="0021128B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Н. Музыка в классе хореографии: репертуар концертмейстера. – СПб.: «Композитор-Санкт-Петербург», 2013</w:t>
      </w:r>
    </w:p>
    <w:p w:rsidR="0021128B" w:rsidRDefault="0021128B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Фортепиано: маленькому виртуозу: учебное пособие. – СПб.: </w:t>
      </w:r>
      <w:r>
        <w:rPr>
          <w:rFonts w:ascii="Times New Roman" w:hAnsi="Times New Roman" w:cs="Times New Roman"/>
          <w:sz w:val="24"/>
          <w:szCs w:val="24"/>
        </w:rPr>
        <w:t>«Композитор-Санкт-Петербург», 2013</w:t>
      </w:r>
    </w:p>
    <w:p w:rsidR="0021128B" w:rsidRDefault="0021128B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Фрай Майкл Искусство цифровой пейзажной фотографии. – М.: Добрая книга, 2011</w:t>
      </w:r>
    </w:p>
    <w:p w:rsidR="0021128B" w:rsidRDefault="0021128B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педагогического репертуара для общего курса фортепиано. Т.1. Начальный период обучения. – СПб.: «Композитор-Санкт-Петербург», 2013</w:t>
      </w:r>
    </w:p>
    <w:p w:rsidR="0021128B" w:rsidRDefault="0021128B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Цыпин Г.М. Музыкальное исполнительство. Исполнитель и техника: учебник. – 2-е изд.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21128B" w:rsidRDefault="0021128B" w:rsidP="00211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Цыпин Г.М. </w:t>
      </w:r>
      <w:r>
        <w:rPr>
          <w:rFonts w:ascii="Times New Roman" w:hAnsi="Times New Roman" w:cs="Times New Roman"/>
          <w:sz w:val="24"/>
          <w:szCs w:val="24"/>
        </w:rPr>
        <w:t>Психология творческой деятельности. Музыка и другие искусства</w:t>
      </w:r>
      <w:r>
        <w:rPr>
          <w:rFonts w:ascii="Times New Roman" w:hAnsi="Times New Roman" w:cs="Times New Roman"/>
          <w:sz w:val="24"/>
          <w:szCs w:val="24"/>
        </w:rPr>
        <w:t xml:space="preserve">: учебник. – 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21128B" w:rsidRDefault="0021128B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Основы народно-певческой педагогики: учебное пособие. – 2-е изд. – СПб.: ПЛАНЕТА МУЗЫКИ, 2017</w:t>
      </w:r>
    </w:p>
    <w:p w:rsidR="0021128B" w:rsidRDefault="0021128B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Пособие для развития навыка подбора по слуху в классе фортепиано: учебно-метод. пособие. – СПб.: «Композитор-Санкт-Петербург», </w:t>
      </w:r>
      <w:r w:rsidR="00485494">
        <w:rPr>
          <w:rFonts w:ascii="Times New Roman" w:hAnsi="Times New Roman" w:cs="Times New Roman"/>
          <w:sz w:val="24"/>
          <w:szCs w:val="24"/>
        </w:rPr>
        <w:t>2005</w:t>
      </w:r>
    </w:p>
    <w:p w:rsidR="00485494" w:rsidRPr="000E0227" w:rsidRDefault="00485494" w:rsidP="000E0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Янг Николь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-фотография. От простых до безупречных снимков. – 2-е изд.- М.: Издательство «Э», 2017 </w:t>
      </w:r>
    </w:p>
    <w:p w:rsidR="000E0227" w:rsidRDefault="000E0227"/>
    <w:sectPr w:rsidR="000E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0C1B"/>
    <w:multiLevelType w:val="hybridMultilevel"/>
    <w:tmpl w:val="9AD8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5A"/>
    <w:rsid w:val="000767B4"/>
    <w:rsid w:val="00095E79"/>
    <w:rsid w:val="000E0227"/>
    <w:rsid w:val="0021128B"/>
    <w:rsid w:val="002778DC"/>
    <w:rsid w:val="00381E50"/>
    <w:rsid w:val="003C575A"/>
    <w:rsid w:val="00485494"/>
    <w:rsid w:val="00D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C0F1"/>
  <w15:chartTrackingRefBased/>
  <w15:docId w15:val="{E7087B97-CA34-4EA1-A4A2-945267BD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2017-12-22T05:09:00Z</dcterms:created>
  <dcterms:modified xsi:type="dcterms:W3CDTF">2017-12-22T06:19:00Z</dcterms:modified>
</cp:coreProperties>
</file>