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70" w:rsidRPr="004C5B90" w:rsidRDefault="00020970" w:rsidP="000209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</w:pPr>
      <w:r w:rsidRPr="004C5B9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u w:val="single"/>
          <w:lang w:eastAsia="ru-RU"/>
        </w:rPr>
        <w:t>Вопросы викторины</w:t>
      </w:r>
      <w:r w:rsidRPr="004C5B90"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  <w:t>. Желаем удачи!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Когда в России празднуется День Героев Отечества?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Кто учредил орден Святого Георгия Победоносца?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Именно он принял решение об оставлении Москвы без боя, сказав: «Мы оставляем Москву, но сохрани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м армию, а значит и всю Россию»?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Полководец XVIII века, который взял штурмом крепость Измаил, совершил переход через Альпы и написал книгу «Наука побеждать».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Атаман казачьей дружины. Совершив поход против хана Кучума, он тем самым положил начало освоению Сибири русскими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Этот полководец отличился в русско- турецкой войне 1877-1878 гг. Под его командованием русская армия взяла Плевну и чуть не вошла в Константинополь. За то, что он носил белый мундир, он получил прозвище «белый генерал».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Этот город продержался в блокаде 900 дней и ночей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Назовите город, который знаменит не только своими пряниками и самоварами, но и героической обороной в 1941 году.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Крепость, которая одна из первых приняла удар немецкой армии и сопротивлялась до холодов.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Город на Волге, где в 1942 году решалась судьба Великой Отечественной войны.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Великий полководец, без которого трудно представить Победу в Великой Отечественной войне. Именно он командовал армией во время главных сражений.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Назовите фамилии пионеров, Героев Советского Союза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В честь этого маршала Советского Союза был назван тяжелый танк «КВ».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Сталинградский снайпер, уничтоживший свыше 200 фашистов. В честь него американцы даже сняли фильм «Враг у ворот».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Ее позывной «Чайка» прозвучал на весь мир 16 июня 1963 г., и до сих пор ее имя известно миллионам.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Этого героя Российской истории можно встретить в произведении А.С. Пушкина «Капитанская дочка»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lastRenderedPageBreak/>
        <w:t>Партизанка, герой Советского Союза. В октябре 1941 г. ушла добровольцем в партизанский отряд. Попала в плен, где фашисты сначала пытали ее, а затем повесили.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Первый московский князь, возглавивший борьбу против татар. Одержав победу на реке Дон, он доказал, что, только объединившись можно победить татар.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Великий флотоводец XVIII века, прославился в годы русско- турецкой войны. Один из орденов современной России назван в его честь.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Великий флотоводец XIX века, прославился в годы Крымской войны. Разбил турецкий флот в Синопской бухте, командовал обороной Севастополя. 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Этот герой Гражданской войны был крайне популярен в народе. Количество анекдотов с его участием огромно. Вместе с ним в них присутствуют Петька и Анка.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Этот человек был первый, кто увидел нашу планету с орбиты.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Военный летчик, героически погиб, направив свой горящий самолет на скопление вражеских танков и автомашин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Назовите имя отважного летчика, Героя Советского Союза, который лишившись ног, снова вернулся в строй и сбивал фашистские самолеты.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Первый георгиевский кавалер РФ.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Почетный гражданин города Ижевска, создатель автомата, долгое время работал в режиме строгой секретности - его знали лишь в узком кругу специалистов.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Поэт и прозаик, драматург и актёр, общественный деятель и педагог, фольклорист и этнограф, лингвист и критик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Один из организаторов и руководителей партизанского движения на Украине в годы Великой Отечественной войны. Родился 1 августа 1908 года в деревне Ярушки, ныне в черте города Ижевска (Удмуртская Республика) в крестьянской семье. </w:t>
      </w:r>
    </w:p>
    <w:p w:rsidR="00020970" w:rsidRPr="00827151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Наша землячка многократная чемпионка олимпийских игр и чемпионатов мира по лыжному спорту.</w:t>
      </w:r>
    </w:p>
    <w:p w:rsidR="00401CAF" w:rsidRPr="00020970" w:rsidRDefault="00020970" w:rsidP="000209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827151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Уроженка Удмуртии Герой Советского Союза снайпер и телефонист стрелкового батальона, ефрейтор.</w:t>
      </w:r>
      <w:bookmarkStart w:id="0" w:name="_GoBack"/>
      <w:bookmarkEnd w:id="0"/>
    </w:p>
    <w:sectPr w:rsidR="00401CAF" w:rsidRPr="0002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379B"/>
    <w:multiLevelType w:val="hybridMultilevel"/>
    <w:tmpl w:val="F6328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0"/>
    <w:rsid w:val="00020970"/>
    <w:rsid w:val="004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DC4F"/>
  <w15:chartTrackingRefBased/>
  <w15:docId w15:val="{7A3BAD09-739A-4225-AFDC-BEED49B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9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2019-12-06T12:15:00Z</dcterms:created>
  <dcterms:modified xsi:type="dcterms:W3CDTF">2019-12-06T12:16:00Z</dcterms:modified>
</cp:coreProperties>
</file>