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B9" w:rsidRPr="002974B9" w:rsidRDefault="002974B9" w:rsidP="002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4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7ED41E" wp14:editId="739C4AE7">
            <wp:extent cx="593090" cy="603250"/>
            <wp:effectExtent l="0" t="0" r="0" b="6350"/>
            <wp:docPr id="1" name="Рисунок 1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B9" w:rsidRPr="00297D4F" w:rsidRDefault="002974B9" w:rsidP="002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культуре Томской области</w:t>
      </w:r>
    </w:p>
    <w:p w:rsidR="002974B9" w:rsidRPr="00297D4F" w:rsidRDefault="002974B9" w:rsidP="002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2974B9" w:rsidRPr="00297D4F" w:rsidRDefault="002974B9" w:rsidP="0029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«Губернаторский колледж социально-культурных технологий и </w:t>
      </w:r>
      <w:r w:rsidR="0017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инноваций» </w:t>
      </w:r>
    </w:p>
    <w:p w:rsidR="002974B9" w:rsidRDefault="002974B9" w:rsidP="002974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97D4F" w:rsidRPr="00297D4F" w:rsidRDefault="00297D4F" w:rsidP="002974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974B9" w:rsidRPr="00297D4F" w:rsidRDefault="002974B9" w:rsidP="002974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97D4F">
        <w:rPr>
          <w:b/>
          <w:bCs/>
          <w:color w:val="000000"/>
        </w:rPr>
        <w:t xml:space="preserve">Программа </w:t>
      </w:r>
    </w:p>
    <w:p w:rsidR="002974B9" w:rsidRDefault="002974B9" w:rsidP="002974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 xml:space="preserve"> Областного фестиваля-конкурса «Окно в мир»</w:t>
      </w:r>
    </w:p>
    <w:p w:rsidR="002974B9" w:rsidRPr="002974B9" w:rsidRDefault="002974B9" w:rsidP="002974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5740"/>
        <w:gridCol w:w="2157"/>
      </w:tblGrid>
      <w:tr w:rsidR="002974B9" w:rsidTr="002974B9">
        <w:trPr>
          <w:trHeight w:val="55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974B9" w:rsidTr="002974B9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1-го э</w:t>
            </w:r>
            <w:r w:rsidR="002974B9">
              <w:rPr>
                <w:rFonts w:ascii="Times New Roman" w:hAnsi="Times New Roman" w:cs="Times New Roman"/>
                <w:sz w:val="24"/>
                <w:szCs w:val="24"/>
              </w:rPr>
              <w:t xml:space="preserve">тажа </w:t>
            </w:r>
          </w:p>
        </w:tc>
      </w:tr>
      <w:tr w:rsidR="002974B9" w:rsidTr="002974B9">
        <w:trPr>
          <w:trHeight w:val="42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Конкурсные просмотры по номинациям </w:t>
            </w:r>
          </w:p>
        </w:tc>
      </w:tr>
      <w:tr w:rsidR="002974B9" w:rsidTr="002974B9">
        <w:trPr>
          <w:trHeight w:val="42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прогон номеров для номинации </w:t>
            </w:r>
          </w:p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«Сценическое искусство»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 401)</w:t>
            </w:r>
          </w:p>
        </w:tc>
      </w:tr>
      <w:tr w:rsidR="002974B9" w:rsidTr="002974B9">
        <w:trPr>
          <w:trHeight w:val="42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297D4F"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9" w:rsidRPr="00297D4F" w:rsidRDefault="002974B9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Pr="00297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9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Областного фестиваля-конкурса </w:t>
            </w:r>
          </w:p>
          <w:p w:rsidR="002974B9" w:rsidRPr="002974B9" w:rsidRDefault="002974B9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F">
              <w:rPr>
                <w:rFonts w:ascii="Times New Roman" w:hAnsi="Times New Roman" w:cs="Times New Roman"/>
                <w:b/>
                <w:sz w:val="24"/>
                <w:szCs w:val="24"/>
              </w:rPr>
              <w:t>«Окно в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B9" w:rsidRDefault="002974B9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2974B9" w:rsidRDefault="002974B9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 401)</w:t>
            </w:r>
          </w:p>
        </w:tc>
      </w:tr>
      <w:tr w:rsidR="002974B9" w:rsidTr="002974B9">
        <w:trPr>
          <w:trHeight w:val="42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974B9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участников  </w:t>
            </w:r>
            <w:r w:rsidR="004874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</w:t>
            </w:r>
          </w:p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«Сценическое искусство» (Приложение 1.)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 401)</w:t>
            </w:r>
          </w:p>
        </w:tc>
      </w:tr>
      <w:tr w:rsidR="002974B9" w:rsidTr="002974B9">
        <w:trPr>
          <w:trHeight w:val="42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работ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номинациях</w:t>
            </w:r>
          </w:p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«Декоративно-прикладное творчество</w:t>
            </w:r>
            <w:r w:rsidR="004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«Изобразительное искусство», «Фотография»</w:t>
            </w:r>
          </w:p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(для жюри)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</w:tc>
      </w:tr>
      <w:tr w:rsidR="002974B9" w:rsidTr="002974B9">
        <w:trPr>
          <w:trHeight w:val="42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номинациях</w:t>
            </w:r>
          </w:p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«Декоративно-прикладное творчество</w:t>
            </w:r>
            <w:r w:rsidR="004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«Изобразительное искусство», «Фотография»</w:t>
            </w:r>
          </w:p>
          <w:p w:rsidR="002974B9" w:rsidRDefault="002974B9" w:rsidP="0029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(для участников, </w:t>
            </w:r>
            <w:r w:rsidR="00297D4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гостей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</w:tc>
      </w:tr>
      <w:tr w:rsidR="002974B9" w:rsidTr="002974B9">
        <w:trPr>
          <w:trHeight w:val="42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конкурсных просмотров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408</w:t>
            </w:r>
          </w:p>
        </w:tc>
      </w:tr>
      <w:tr w:rsidR="002974B9" w:rsidTr="002974B9">
        <w:trPr>
          <w:trHeight w:val="42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16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</w:t>
            </w:r>
            <w:r w:rsidR="00297D4F">
              <w:rPr>
                <w:rFonts w:ascii="Times New Roman" w:hAnsi="Times New Roman" w:cs="Times New Roman"/>
                <w:b/>
                <w:sz w:val="24"/>
                <w:szCs w:val="24"/>
              </w:rPr>
              <w:t>и н</w:t>
            </w:r>
            <w:r w:rsidR="0029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аграждение участников конкурса </w:t>
            </w:r>
          </w:p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(вручение дипломов)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2974B9" w:rsidRDefault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 401)</w:t>
            </w:r>
          </w:p>
        </w:tc>
      </w:tr>
    </w:tbl>
    <w:p w:rsidR="002974B9" w:rsidRDefault="002974B9" w:rsidP="002974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557D5" w:rsidRDefault="001557D5"/>
    <w:p w:rsidR="002974B9" w:rsidRDefault="002974B9"/>
    <w:p w:rsidR="00297D4F" w:rsidRDefault="00297D4F"/>
    <w:p w:rsidR="00297D4F" w:rsidRDefault="00297D4F"/>
    <w:p w:rsidR="00297D4F" w:rsidRPr="00297D4F" w:rsidRDefault="00297D4F" w:rsidP="0029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4F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297D4F" w:rsidRPr="00297D4F" w:rsidRDefault="00297D4F" w:rsidP="0029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4F">
        <w:rPr>
          <w:rFonts w:ascii="Times New Roman" w:hAnsi="Times New Roman" w:cs="Times New Roman"/>
          <w:sz w:val="24"/>
          <w:szCs w:val="24"/>
        </w:rPr>
        <w:t xml:space="preserve">46 99 54, методический отдел, ауд. 209, Надежда Геннадьевна, методист </w:t>
      </w:r>
    </w:p>
    <w:p w:rsidR="002974B9" w:rsidRPr="00297D4F" w:rsidRDefault="002974B9" w:rsidP="0029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4B9" w:rsidRDefault="002974B9"/>
    <w:p w:rsidR="002974B9" w:rsidRDefault="002974B9"/>
    <w:p w:rsidR="002974B9" w:rsidRDefault="002974B9"/>
    <w:p w:rsidR="002974B9" w:rsidRDefault="002974B9"/>
    <w:p w:rsidR="002974B9" w:rsidRDefault="002974B9"/>
    <w:p w:rsidR="002974B9" w:rsidRDefault="002974B9"/>
    <w:p w:rsidR="002974B9" w:rsidRPr="002974B9" w:rsidRDefault="002974B9" w:rsidP="002974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4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p w:rsidR="002974B9" w:rsidRDefault="002974B9" w:rsidP="0029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4B9" w:rsidRPr="002974B9" w:rsidRDefault="002974B9" w:rsidP="0029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4B9">
        <w:rPr>
          <w:rFonts w:ascii="Times New Roman" w:hAnsi="Times New Roman" w:cs="Times New Roman"/>
          <w:sz w:val="24"/>
          <w:szCs w:val="24"/>
        </w:rPr>
        <w:t xml:space="preserve">Порядок выступления </w:t>
      </w:r>
    </w:p>
    <w:p w:rsidR="002974B9" w:rsidRPr="002974B9" w:rsidRDefault="002974B9" w:rsidP="0029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4B9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297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Сценическое искусство  </w:t>
      </w:r>
    </w:p>
    <w:p w:rsidR="002974B9" w:rsidRPr="002974B9" w:rsidRDefault="002974B9" w:rsidP="0029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13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62"/>
        <w:gridCol w:w="5895"/>
      </w:tblGrid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4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74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участника/ название коллектива 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«Вместе весело шагать». Муз. В </w:t>
            </w:r>
            <w:proofErr w:type="spellStart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М </w:t>
            </w:r>
            <w:proofErr w:type="spellStart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Матусовского</w:t>
            </w:r>
            <w:proofErr w:type="spellEnd"/>
          </w:p>
          <w:p w:rsidR="00297D4F" w:rsidRPr="002974B9" w:rsidRDefault="00297D4F" w:rsidP="002974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«Чудо-хор»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Романс «Я Вас любил». </w:t>
            </w:r>
          </w:p>
          <w:p w:rsidR="00297D4F" w:rsidRPr="002974B9" w:rsidRDefault="00802988" w:rsidP="002974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музыки: </w:t>
            </w:r>
            <w:proofErr w:type="spellStart"/>
            <w:r w:rsidR="00297D4F" w:rsidRPr="002974B9">
              <w:rPr>
                <w:rFonts w:ascii="Times New Roman" w:hAnsi="Times New Roman" w:cs="Times New Roman"/>
                <w:sz w:val="24"/>
                <w:szCs w:val="24"/>
              </w:rPr>
              <w:t>Б.Шереметьев</w:t>
            </w:r>
            <w:proofErr w:type="spellEnd"/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«Фортепианный ансамбль» (синтезатор)</w:t>
            </w:r>
          </w:p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Вячеславовна, </w:t>
            </w:r>
            <w:r w:rsidRPr="002974B9">
              <w:rPr>
                <w:rFonts w:ascii="Times New Roman" w:hAnsi="Times New Roman" w:cs="Times New Roman"/>
                <w:sz w:val="24"/>
                <w:szCs w:val="24"/>
              </w:rPr>
              <w:br/>
              <w:t>Брюханова Татьяна Робертовна)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«Бедный ежик», музыка </w:t>
            </w: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А.Ермолова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Лячин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Стихотворение А. Воробей «О главном»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Молокова Любовь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Stone</w:t>
            </w: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» из репертуара </w:t>
            </w: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Ловато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Скачилова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97D4F" w:rsidRPr="002974B9" w:rsidRDefault="00297D4F" w:rsidP="0029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bookmarkStart w:id="0" w:name="_GoBack"/>
            <w:bookmarkEnd w:id="0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орение «Крылья за спиной» Автор: Дина Иванова.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«Ой, </w:t>
            </w:r>
            <w:proofErr w:type="gramStart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вишневому саду». Украинская народная песня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Марина 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Александр Блок «На железной дороге»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Симакова Дарья</w:t>
            </w:r>
          </w:p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2" w:type="dxa"/>
          </w:tcPr>
          <w:p w:rsidR="00297D4F" w:rsidRPr="002217A9" w:rsidRDefault="002217A9" w:rsidP="002974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7A9">
              <w:rPr>
                <w:rFonts w:ascii="Times New Roman" w:hAnsi="Times New Roman" w:cs="Times New Roman"/>
                <w:sz w:val="24"/>
                <w:szCs w:val="24"/>
              </w:rPr>
              <w:t>Бардовская песня  «Лучшие друзья» (под гитару)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Ариничев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«Сквозь строки» – авторское стихотворение 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«Трава, моя трава» плясовая песня </w:t>
            </w:r>
            <w:proofErr w:type="gram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Филиппёнок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Прохоренков Валерий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62" w:type="dxa"/>
          </w:tcPr>
          <w:p w:rsidR="00297D4F" w:rsidRPr="002974B9" w:rsidRDefault="00297D4F" w:rsidP="004874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«Тучи в </w:t>
            </w:r>
            <w:proofErr w:type="gram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gram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». Музыка Александра Журбина, слова Василия Аксенова и Петра Синявского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Гайсина Ангелина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«Подружка шаль» муз. </w:t>
            </w: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В.Захарченко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Н.Рыленкова</w:t>
            </w:r>
            <w:proofErr w:type="spellEnd"/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Буренкова Ирина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С. Есенин. «Заметался пожар голубой»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Балышева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«Королева земных страстей», из репертуара рок-группы «Седьмое небо» (под гитару)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Савиных Дмитрий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«Ты мое счастье». Автор музыки и слов Юлия Проскурякова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Ткачева Елена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«Танцуй с регтаймом». Композитор: Ирина Бойко 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Шуликов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62" w:type="dxa"/>
          </w:tcPr>
          <w:p w:rsidR="00297D4F" w:rsidRPr="008B4F7E" w:rsidRDefault="008B4F7E" w:rsidP="002974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7E">
              <w:rPr>
                <w:rFonts w:ascii="Times New Roman" w:hAnsi="Times New Roman" w:cs="Times New Roman"/>
                <w:sz w:val="24"/>
                <w:szCs w:val="24"/>
              </w:rPr>
              <w:t>Эдуард Асадов</w:t>
            </w:r>
            <w:proofErr w:type="gramStart"/>
            <w:r w:rsidRPr="008B4F7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B4F7E">
              <w:rPr>
                <w:rFonts w:ascii="Times New Roman" w:hAnsi="Times New Roman" w:cs="Times New Roman"/>
                <w:sz w:val="24"/>
                <w:szCs w:val="24"/>
              </w:rPr>
              <w:t>огда встречается в людях дурное»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Белошапкина Ольга  </w:t>
            </w:r>
          </w:p>
        </w:tc>
      </w:tr>
      <w:tr w:rsidR="00297D4F" w:rsidRPr="002974B9" w:rsidTr="00297D4F">
        <w:trPr>
          <w:trHeight w:val="445"/>
        </w:trPr>
        <w:tc>
          <w:tcPr>
            <w:tcW w:w="956" w:type="dxa"/>
          </w:tcPr>
          <w:p w:rsidR="00297D4F" w:rsidRPr="002974B9" w:rsidRDefault="00297D4F" w:rsidP="0029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62" w:type="dxa"/>
          </w:tcPr>
          <w:p w:rsidR="00297D4F" w:rsidRPr="002974B9" w:rsidRDefault="00297D4F" w:rsidP="002974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sz w:val="24"/>
                <w:szCs w:val="24"/>
              </w:rPr>
              <w:t xml:space="preserve">Жестовая песня.  «Баста Сансара», Диана Арбенина, Александр Ф. Скляр, Сергей </w:t>
            </w:r>
            <w:proofErr w:type="spellStart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Бобунец</w:t>
            </w:r>
            <w:proofErr w:type="spellEnd"/>
            <w:r w:rsidRPr="00297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5" w:type="dxa"/>
          </w:tcPr>
          <w:p w:rsidR="00297D4F" w:rsidRPr="002974B9" w:rsidRDefault="00297D4F" w:rsidP="002974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«Бесконечность».  </w:t>
            </w:r>
          </w:p>
          <w:p w:rsidR="00297D4F" w:rsidRPr="002974B9" w:rsidRDefault="00297D4F" w:rsidP="0080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(Люсин Федор, </w:t>
            </w:r>
            <w:proofErr w:type="spellStart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Емельянович</w:t>
            </w:r>
            <w:proofErr w:type="spellEnd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Вадим,   </w:t>
            </w:r>
            <w:proofErr w:type="spellStart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Кагиров</w:t>
            </w:r>
            <w:proofErr w:type="spellEnd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Кирилл,  Мазуренко Данила,  </w:t>
            </w:r>
            <w:proofErr w:type="spellStart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Липунов</w:t>
            </w:r>
            <w:proofErr w:type="spellEnd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Даниил,  Чернышев Максим,  Щеголева Елена,  </w:t>
            </w:r>
            <w:proofErr w:type="spellStart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Онегов</w:t>
            </w:r>
            <w:proofErr w:type="spellEnd"/>
            <w:r w:rsidRPr="0029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Павел)</w:t>
            </w:r>
          </w:p>
        </w:tc>
      </w:tr>
    </w:tbl>
    <w:p w:rsidR="002974B9" w:rsidRPr="002974B9" w:rsidRDefault="002974B9" w:rsidP="00802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4B9" w:rsidRPr="002974B9" w:rsidSect="002974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DE"/>
    <w:rsid w:val="000B1836"/>
    <w:rsid w:val="001557D5"/>
    <w:rsid w:val="00164B0C"/>
    <w:rsid w:val="001708FC"/>
    <w:rsid w:val="002217A9"/>
    <w:rsid w:val="002974B9"/>
    <w:rsid w:val="00297D4F"/>
    <w:rsid w:val="003D0EDE"/>
    <w:rsid w:val="0048740C"/>
    <w:rsid w:val="00802988"/>
    <w:rsid w:val="008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12</cp:revision>
  <cp:lastPrinted>2019-12-02T08:55:00Z</cp:lastPrinted>
  <dcterms:created xsi:type="dcterms:W3CDTF">2019-11-25T07:55:00Z</dcterms:created>
  <dcterms:modified xsi:type="dcterms:W3CDTF">2019-12-02T08:55:00Z</dcterms:modified>
</cp:coreProperties>
</file>